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71A" w:rsidRDefault="00CC071A" w:rsidP="00CC071A">
      <w:pPr>
        <w:rPr>
          <w:sz w:val="24"/>
          <w:szCs w:val="24"/>
        </w:rPr>
      </w:pPr>
      <w:r>
        <w:rPr>
          <w:sz w:val="24"/>
          <w:szCs w:val="24"/>
        </w:rPr>
        <w:t>CENTAR ZA KULTURU VELA LUKA</w:t>
      </w:r>
    </w:p>
    <w:p w:rsidR="00CC071A" w:rsidRDefault="00CC071A" w:rsidP="00CC071A">
      <w:pPr>
        <w:rPr>
          <w:sz w:val="24"/>
          <w:szCs w:val="24"/>
        </w:rPr>
      </w:pPr>
      <w:r>
        <w:rPr>
          <w:sz w:val="24"/>
          <w:szCs w:val="24"/>
        </w:rPr>
        <w:t>VELA LUKA</w:t>
      </w:r>
    </w:p>
    <w:p w:rsidR="00CC071A" w:rsidRDefault="00CC071A" w:rsidP="00CC071A">
      <w:pPr>
        <w:rPr>
          <w:sz w:val="24"/>
          <w:szCs w:val="24"/>
        </w:rPr>
      </w:pPr>
      <w:r>
        <w:rPr>
          <w:sz w:val="24"/>
          <w:szCs w:val="24"/>
        </w:rPr>
        <w:t>OIB: 51876693841</w:t>
      </w:r>
    </w:p>
    <w:p w:rsidR="00CC071A" w:rsidRDefault="00CC071A" w:rsidP="00CC071A">
      <w:pPr>
        <w:rPr>
          <w:sz w:val="24"/>
          <w:szCs w:val="24"/>
        </w:rPr>
      </w:pPr>
      <w:r>
        <w:rPr>
          <w:sz w:val="24"/>
          <w:szCs w:val="24"/>
        </w:rPr>
        <w:t>Vela Luka, 01.12.2024.g.</w:t>
      </w:r>
    </w:p>
    <w:p w:rsidR="00CC071A" w:rsidRDefault="00CC071A" w:rsidP="00CC071A">
      <w:pPr>
        <w:rPr>
          <w:sz w:val="24"/>
          <w:szCs w:val="24"/>
        </w:rPr>
      </w:pPr>
    </w:p>
    <w:p w:rsidR="00CC071A" w:rsidRDefault="00CC071A" w:rsidP="00CC071A">
      <w:pPr>
        <w:rPr>
          <w:b/>
          <w:sz w:val="24"/>
          <w:szCs w:val="24"/>
        </w:rPr>
      </w:pPr>
      <w:r>
        <w:rPr>
          <w:b/>
          <w:sz w:val="24"/>
          <w:szCs w:val="24"/>
        </w:rPr>
        <w:t>Sukladno Članku 38. Pravilnika o planiranju u sustavu proračuna prilažem sljedeće obrazloženje općeg dijela financijskog plana proračunskog korisnika:</w:t>
      </w:r>
    </w:p>
    <w:p w:rsidR="00CC071A" w:rsidRDefault="00CC071A" w:rsidP="00CC071A">
      <w:pPr>
        <w:rPr>
          <w:b/>
          <w:sz w:val="24"/>
          <w:szCs w:val="24"/>
        </w:rPr>
      </w:pPr>
      <w:r>
        <w:rPr>
          <w:b/>
          <w:sz w:val="24"/>
          <w:szCs w:val="24"/>
        </w:rPr>
        <w:t>OBRAZLOŽENJE UZ II. IZMJENE I DOPUNE FINANCIJSKOG PLANA ZA 2024.G.</w:t>
      </w:r>
    </w:p>
    <w:p w:rsidR="00CC071A" w:rsidRDefault="00CC071A" w:rsidP="00CC071A">
      <w:pPr>
        <w:rPr>
          <w:b/>
          <w:sz w:val="24"/>
          <w:szCs w:val="24"/>
        </w:rPr>
      </w:pPr>
      <w:r>
        <w:rPr>
          <w:b/>
          <w:sz w:val="24"/>
          <w:szCs w:val="24"/>
        </w:rPr>
        <w:t>Obrazloženje Prihoda i rashoda:</w:t>
      </w:r>
    </w:p>
    <w:p w:rsidR="00CC071A" w:rsidRDefault="00CC071A" w:rsidP="00CC071A">
      <w:pPr>
        <w:pStyle w:val="Odlomakpopis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Obrazloženje prihoda: </w:t>
      </w:r>
    </w:p>
    <w:p w:rsidR="00CC071A" w:rsidRDefault="00CC071A" w:rsidP="00CC071A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 xml:space="preserve">Povećavaju se prihodi iz nadležnog proračuna u iznosu od </w:t>
      </w:r>
      <w:r w:rsidR="00A0070D">
        <w:rPr>
          <w:sz w:val="24"/>
          <w:szCs w:val="24"/>
        </w:rPr>
        <w:t>38.095,00</w:t>
      </w:r>
      <w:bookmarkStart w:id="0" w:name="_GoBack"/>
      <w:bookmarkEnd w:id="0"/>
      <w:r w:rsidRPr="00CC071A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eura.</w:t>
      </w:r>
    </w:p>
    <w:p w:rsidR="00CC071A" w:rsidRDefault="00CC071A" w:rsidP="00CC071A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Umanjuju se rashodi od prodaje knjiga u iznosu od 538,00 eura.</w:t>
      </w:r>
    </w:p>
    <w:p w:rsidR="00CC071A" w:rsidRDefault="00CC071A" w:rsidP="00CC071A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 xml:space="preserve">Povećavaju se prihodi </w:t>
      </w:r>
      <w:r w:rsidR="00EC7FF3">
        <w:rPr>
          <w:sz w:val="24"/>
          <w:szCs w:val="24"/>
        </w:rPr>
        <w:t xml:space="preserve">za posebne namjene </w:t>
      </w:r>
      <w:r>
        <w:rPr>
          <w:sz w:val="24"/>
          <w:szCs w:val="24"/>
        </w:rPr>
        <w:t xml:space="preserve"> (</w:t>
      </w:r>
      <w:r w:rsidR="00EC7FF3">
        <w:rPr>
          <w:sz w:val="24"/>
          <w:szCs w:val="24"/>
        </w:rPr>
        <w:t xml:space="preserve">ulaznice </w:t>
      </w:r>
      <w:r>
        <w:rPr>
          <w:sz w:val="24"/>
          <w:szCs w:val="24"/>
        </w:rPr>
        <w:t xml:space="preserve">za koncerte i posjete </w:t>
      </w:r>
      <w:proofErr w:type="spellStart"/>
      <w:r>
        <w:rPr>
          <w:sz w:val="24"/>
          <w:szCs w:val="24"/>
        </w:rPr>
        <w:t>Veloj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Spili</w:t>
      </w:r>
      <w:proofErr w:type="spellEnd"/>
      <w:r>
        <w:rPr>
          <w:sz w:val="24"/>
          <w:szCs w:val="24"/>
        </w:rPr>
        <w:t>) u iznosu od 10.260,00 eura.</w:t>
      </w:r>
    </w:p>
    <w:p w:rsidR="00CC071A" w:rsidRDefault="00CC071A" w:rsidP="00CC071A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Umanjuju se prihodi za tekuće pomoći HZZ za javni rad u iznosu od 20.000,00 eura.</w:t>
      </w:r>
    </w:p>
    <w:p w:rsidR="00CC071A" w:rsidRDefault="00CC071A" w:rsidP="00CC071A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Umanjuju se prihodi od donacija u iznosu od 870,00 eura.</w:t>
      </w:r>
    </w:p>
    <w:p w:rsidR="00CC071A" w:rsidRDefault="00CC071A" w:rsidP="00CC071A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 xml:space="preserve">Umanjuju se </w:t>
      </w:r>
      <w:r w:rsidR="008F3EA0">
        <w:rPr>
          <w:sz w:val="24"/>
          <w:szCs w:val="24"/>
        </w:rPr>
        <w:t xml:space="preserve">prihodi od </w:t>
      </w:r>
      <w:r>
        <w:rPr>
          <w:sz w:val="24"/>
          <w:szCs w:val="24"/>
        </w:rPr>
        <w:t xml:space="preserve">pomoći iz državnog/županijskog proračuna u </w:t>
      </w:r>
      <w:r w:rsidR="00621271">
        <w:rPr>
          <w:sz w:val="24"/>
          <w:szCs w:val="24"/>
        </w:rPr>
        <w:t>iznosu od 9.470,00 eura.</w:t>
      </w:r>
    </w:p>
    <w:p w:rsidR="00CC071A" w:rsidRDefault="00CC071A" w:rsidP="00CC071A">
      <w:pPr>
        <w:pStyle w:val="Odlomakpopisa"/>
        <w:ind w:left="1080"/>
        <w:rPr>
          <w:sz w:val="24"/>
          <w:szCs w:val="24"/>
        </w:rPr>
      </w:pPr>
    </w:p>
    <w:p w:rsidR="00CC071A" w:rsidRDefault="00CC071A" w:rsidP="00CC071A">
      <w:pPr>
        <w:pStyle w:val="Odlomakpopis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Obrazloženje rashoda</w:t>
      </w:r>
      <w:r w:rsidR="008F3EA0">
        <w:rPr>
          <w:b/>
          <w:sz w:val="24"/>
          <w:szCs w:val="24"/>
        </w:rPr>
        <w:t xml:space="preserve"> </w:t>
      </w:r>
      <w:r w:rsidR="0052678C">
        <w:rPr>
          <w:b/>
          <w:sz w:val="24"/>
          <w:szCs w:val="24"/>
        </w:rPr>
        <w:t xml:space="preserve">financiranih </w:t>
      </w:r>
      <w:r w:rsidR="008F3EA0">
        <w:rPr>
          <w:b/>
          <w:sz w:val="24"/>
          <w:szCs w:val="24"/>
        </w:rPr>
        <w:t>iz općinskog proračuna</w:t>
      </w:r>
    </w:p>
    <w:p w:rsidR="00CC071A" w:rsidRDefault="00CC071A" w:rsidP="00CC071A">
      <w:pPr>
        <w:pStyle w:val="Odlomakpopisa"/>
        <w:rPr>
          <w:sz w:val="24"/>
          <w:szCs w:val="24"/>
        </w:rPr>
      </w:pPr>
    </w:p>
    <w:p w:rsidR="00CC071A" w:rsidRDefault="00CC071A" w:rsidP="00CC071A">
      <w:pPr>
        <w:pStyle w:val="Odlomakpopis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Doprinosi na obvezno zdravstveno osiguranje</w:t>
      </w:r>
      <w:r w:rsidR="008F3EA0">
        <w:rPr>
          <w:sz w:val="24"/>
          <w:szCs w:val="24"/>
        </w:rPr>
        <w:t>, smanjuju se za 759</w:t>
      </w:r>
      <w:r>
        <w:rPr>
          <w:sz w:val="24"/>
          <w:szCs w:val="24"/>
        </w:rPr>
        <w:t>,00 eura</w:t>
      </w:r>
      <w:r w:rsidR="008F3EA0">
        <w:rPr>
          <w:sz w:val="24"/>
          <w:szCs w:val="24"/>
        </w:rPr>
        <w:t>,</w:t>
      </w:r>
      <w:r>
        <w:rPr>
          <w:sz w:val="24"/>
          <w:szCs w:val="24"/>
        </w:rPr>
        <w:t xml:space="preserve"> budući je utvrđen točan izračun potreban za navedeni trošak   (R.003)</w:t>
      </w:r>
    </w:p>
    <w:p w:rsidR="00CC071A" w:rsidRDefault="00CC071A" w:rsidP="00CC071A">
      <w:pPr>
        <w:ind w:left="720"/>
        <w:rPr>
          <w:sz w:val="24"/>
          <w:szCs w:val="24"/>
        </w:rPr>
      </w:pPr>
      <w:r>
        <w:rPr>
          <w:sz w:val="24"/>
          <w:szCs w:val="24"/>
        </w:rPr>
        <w:t>31- naknade zaposlenima</w:t>
      </w:r>
      <w:r w:rsidR="008F3EA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povećavaju se u iznosu od </w:t>
      </w:r>
      <w:r w:rsidR="008F3EA0">
        <w:rPr>
          <w:sz w:val="24"/>
          <w:szCs w:val="24"/>
        </w:rPr>
        <w:t>1.000,</w:t>
      </w:r>
      <w:r>
        <w:rPr>
          <w:sz w:val="24"/>
          <w:szCs w:val="24"/>
        </w:rPr>
        <w:t>00 eura  (R.002)</w:t>
      </w:r>
    </w:p>
    <w:p w:rsidR="00CC071A" w:rsidRDefault="00CC071A" w:rsidP="00CC071A">
      <w:pPr>
        <w:ind w:left="720"/>
        <w:rPr>
          <w:sz w:val="24"/>
          <w:szCs w:val="24"/>
        </w:rPr>
      </w:pPr>
      <w:r>
        <w:rPr>
          <w:sz w:val="24"/>
          <w:szCs w:val="24"/>
        </w:rPr>
        <w:t>31- plaće za zaposlene</w:t>
      </w:r>
      <w:r w:rsidR="008F3EA0">
        <w:rPr>
          <w:sz w:val="24"/>
          <w:szCs w:val="24"/>
        </w:rPr>
        <w:t>,</w:t>
      </w:r>
      <w:r>
        <w:rPr>
          <w:sz w:val="24"/>
          <w:szCs w:val="24"/>
        </w:rPr>
        <w:t xml:space="preserve"> umanjuju se u iznosu od 4.746,00 eura budući je utvrđen točan iznos potreban za isplatu plaća (R.001)</w:t>
      </w:r>
    </w:p>
    <w:p w:rsidR="00CC071A" w:rsidRDefault="00CC071A" w:rsidP="00CC071A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32-električna energija, umanjuje se u iznosu od </w:t>
      </w:r>
      <w:r w:rsidR="008F3EA0">
        <w:rPr>
          <w:sz w:val="24"/>
          <w:szCs w:val="24"/>
        </w:rPr>
        <w:t>1.250</w:t>
      </w:r>
      <w:r>
        <w:rPr>
          <w:sz w:val="24"/>
          <w:szCs w:val="24"/>
        </w:rPr>
        <w:t>,00 eura (R.005)</w:t>
      </w:r>
    </w:p>
    <w:p w:rsidR="00CC071A" w:rsidRDefault="008F3EA0" w:rsidP="00CC071A">
      <w:pPr>
        <w:pStyle w:val="Odlomakpopis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Usluge održavanja, umanjuju</w:t>
      </w:r>
      <w:r w:rsidR="00CC071A">
        <w:rPr>
          <w:sz w:val="24"/>
          <w:szCs w:val="24"/>
        </w:rPr>
        <w:t xml:space="preserve"> se u iznosu od </w:t>
      </w:r>
      <w:r>
        <w:rPr>
          <w:sz w:val="24"/>
          <w:szCs w:val="24"/>
        </w:rPr>
        <w:t>3</w:t>
      </w:r>
      <w:r w:rsidR="00CC071A">
        <w:rPr>
          <w:sz w:val="24"/>
          <w:szCs w:val="24"/>
        </w:rPr>
        <w:t>00,00 eura (R.00</w:t>
      </w:r>
      <w:r>
        <w:rPr>
          <w:sz w:val="24"/>
          <w:szCs w:val="24"/>
        </w:rPr>
        <w:t>7</w:t>
      </w:r>
      <w:r w:rsidR="00CC071A">
        <w:rPr>
          <w:sz w:val="24"/>
          <w:szCs w:val="24"/>
        </w:rPr>
        <w:t>)</w:t>
      </w:r>
    </w:p>
    <w:p w:rsidR="008F3EA0" w:rsidRDefault="00CC071A" w:rsidP="008F3EA0">
      <w:pPr>
        <w:ind w:left="720"/>
        <w:rPr>
          <w:sz w:val="24"/>
          <w:szCs w:val="24"/>
        </w:rPr>
      </w:pPr>
      <w:r>
        <w:rPr>
          <w:sz w:val="24"/>
          <w:szCs w:val="24"/>
        </w:rPr>
        <w:t>32-</w:t>
      </w:r>
      <w:r w:rsidR="008F3EA0">
        <w:rPr>
          <w:sz w:val="24"/>
          <w:szCs w:val="24"/>
        </w:rPr>
        <w:t>trošak organiziranja izložbi, umanjuje se u iznosu od 650,00 eura (R.008)</w:t>
      </w:r>
    </w:p>
    <w:p w:rsidR="00CC071A" w:rsidRDefault="008F3EA0" w:rsidP="008F3EA0">
      <w:pPr>
        <w:pStyle w:val="Odlomakpopis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Izložba </w:t>
      </w:r>
      <w:proofErr w:type="spellStart"/>
      <w:r>
        <w:rPr>
          <w:sz w:val="24"/>
          <w:szCs w:val="24"/>
        </w:rPr>
        <w:t>O.Dragojević</w:t>
      </w:r>
      <w:proofErr w:type="spellEnd"/>
      <w:r>
        <w:rPr>
          <w:sz w:val="24"/>
          <w:szCs w:val="24"/>
        </w:rPr>
        <w:t>, umanjuje se u iznosu od 300,00 eura (R.009)</w:t>
      </w:r>
      <w:r w:rsidR="00CC071A" w:rsidRPr="008F3EA0">
        <w:rPr>
          <w:sz w:val="24"/>
          <w:szCs w:val="24"/>
        </w:rPr>
        <w:t xml:space="preserve"> </w:t>
      </w:r>
    </w:p>
    <w:p w:rsidR="008F3EA0" w:rsidRDefault="008F3EA0" w:rsidP="008F3EA0">
      <w:pPr>
        <w:ind w:left="720"/>
        <w:rPr>
          <w:sz w:val="24"/>
          <w:szCs w:val="24"/>
        </w:rPr>
      </w:pPr>
      <w:r>
        <w:rPr>
          <w:sz w:val="24"/>
          <w:szCs w:val="24"/>
        </w:rPr>
        <w:t>32-Opskrba vodom, povećava se u iznosu od 150,00 eura  (R.010)</w:t>
      </w:r>
    </w:p>
    <w:p w:rsidR="008F3EA0" w:rsidRDefault="008F3EA0" w:rsidP="008F3EA0">
      <w:pPr>
        <w:pStyle w:val="Odlomakpopis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Usluge platnog prometa, povećavaju se u iznosu od 200,00 eura (R.013)</w:t>
      </w:r>
    </w:p>
    <w:p w:rsidR="008F3EA0" w:rsidRPr="008F3EA0" w:rsidRDefault="008F3EA0" w:rsidP="008F3EA0">
      <w:pPr>
        <w:ind w:left="720"/>
        <w:rPr>
          <w:sz w:val="24"/>
          <w:szCs w:val="24"/>
        </w:rPr>
      </w:pPr>
      <w:r>
        <w:rPr>
          <w:sz w:val="24"/>
          <w:szCs w:val="24"/>
        </w:rPr>
        <w:t>42-</w:t>
      </w:r>
      <w:r w:rsidR="00A40C74">
        <w:rPr>
          <w:sz w:val="24"/>
          <w:szCs w:val="24"/>
        </w:rPr>
        <w:t>Informatička oprema za prezentiranje Vela Luka u iznosu od 2.000,00 eura (R.014)</w:t>
      </w:r>
    </w:p>
    <w:p w:rsidR="008F3EA0" w:rsidRDefault="008F3EA0" w:rsidP="008F3EA0">
      <w:pPr>
        <w:ind w:left="720"/>
        <w:rPr>
          <w:sz w:val="24"/>
          <w:szCs w:val="24"/>
        </w:rPr>
      </w:pPr>
    </w:p>
    <w:p w:rsidR="004C6336" w:rsidRPr="008F3EA0" w:rsidRDefault="004C6336" w:rsidP="008F3EA0">
      <w:pPr>
        <w:ind w:left="720"/>
        <w:rPr>
          <w:sz w:val="24"/>
          <w:szCs w:val="24"/>
        </w:rPr>
      </w:pPr>
    </w:p>
    <w:p w:rsidR="00A40C74" w:rsidRDefault="00A40C74" w:rsidP="00A40C74">
      <w:pPr>
        <w:pStyle w:val="Odlomakpopis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Obrazloženje rashoda</w:t>
      </w:r>
      <w:r w:rsidR="0052678C">
        <w:rPr>
          <w:b/>
          <w:sz w:val="24"/>
          <w:szCs w:val="24"/>
        </w:rPr>
        <w:t xml:space="preserve"> financiranih</w:t>
      </w:r>
      <w:r>
        <w:rPr>
          <w:b/>
          <w:sz w:val="24"/>
          <w:szCs w:val="24"/>
        </w:rPr>
        <w:t xml:space="preserve"> </w:t>
      </w:r>
      <w:r w:rsidR="00EC7FF3">
        <w:rPr>
          <w:b/>
          <w:sz w:val="24"/>
          <w:szCs w:val="24"/>
        </w:rPr>
        <w:t>iz vlastitih prihoda</w:t>
      </w:r>
    </w:p>
    <w:p w:rsidR="00EC7FF3" w:rsidRDefault="00EC7FF3" w:rsidP="00EC7FF3">
      <w:pPr>
        <w:pStyle w:val="Odlomakpopisa"/>
        <w:rPr>
          <w:sz w:val="24"/>
          <w:szCs w:val="24"/>
        </w:rPr>
      </w:pPr>
      <w:r w:rsidRPr="00EC7FF3">
        <w:rPr>
          <w:sz w:val="24"/>
          <w:szCs w:val="24"/>
        </w:rPr>
        <w:t>32- grafičke i tiskarske usluge umanjuju se u iznosu od 538,00 eura</w:t>
      </w:r>
      <w:r w:rsidR="0052678C">
        <w:rPr>
          <w:sz w:val="24"/>
          <w:szCs w:val="24"/>
        </w:rPr>
        <w:t xml:space="preserve"> (R.015)</w:t>
      </w:r>
    </w:p>
    <w:p w:rsidR="00023AFF" w:rsidRDefault="00023AFF" w:rsidP="00EC7FF3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 xml:space="preserve">45-uređenje zgrade za memorijalnu zbirku </w:t>
      </w:r>
      <w:proofErr w:type="spellStart"/>
      <w:r>
        <w:rPr>
          <w:sz w:val="24"/>
          <w:szCs w:val="24"/>
        </w:rPr>
        <w:t>O.Dragojevića</w:t>
      </w:r>
      <w:proofErr w:type="spellEnd"/>
      <w:r>
        <w:rPr>
          <w:sz w:val="24"/>
          <w:szCs w:val="24"/>
        </w:rPr>
        <w:t>, povećava se u iznosu od 30.000,00 eura (R.048)</w:t>
      </w:r>
    </w:p>
    <w:p w:rsidR="00023AFF" w:rsidRDefault="00023AFF" w:rsidP="00EC7FF3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32-manifestacija Trag u beskraju, povećava se u iznosu od 10.200,00 eura (R.052)</w:t>
      </w:r>
    </w:p>
    <w:p w:rsidR="00023AFF" w:rsidRDefault="00023AFF" w:rsidP="00EC7FF3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32-kulturna događanja, povećavaju se u iznosu</w:t>
      </w:r>
      <w:r w:rsidR="004C6336">
        <w:rPr>
          <w:sz w:val="24"/>
          <w:szCs w:val="24"/>
        </w:rPr>
        <w:t xml:space="preserve"> od 6.500,00 eura.</w:t>
      </w:r>
    </w:p>
    <w:p w:rsidR="00023AFF" w:rsidRDefault="00023AFF" w:rsidP="00EC7FF3">
      <w:pPr>
        <w:pStyle w:val="Odlomakpopisa"/>
        <w:rPr>
          <w:sz w:val="24"/>
          <w:szCs w:val="24"/>
        </w:rPr>
      </w:pPr>
    </w:p>
    <w:p w:rsidR="00EC7FF3" w:rsidRPr="00EC7FF3" w:rsidRDefault="00EC7FF3" w:rsidP="00EC7FF3">
      <w:pPr>
        <w:pStyle w:val="Odlomakpopisa"/>
        <w:rPr>
          <w:sz w:val="24"/>
          <w:szCs w:val="24"/>
        </w:rPr>
      </w:pPr>
    </w:p>
    <w:p w:rsidR="0052678C" w:rsidRDefault="0052678C" w:rsidP="0052678C">
      <w:pPr>
        <w:pStyle w:val="Odlomakpopis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Obrazloženje rashoda financiranih iz prihoda za posebne namjene</w:t>
      </w:r>
    </w:p>
    <w:p w:rsidR="0052678C" w:rsidRDefault="0052678C" w:rsidP="0052678C">
      <w:pPr>
        <w:pStyle w:val="Odlomakpopisa"/>
        <w:rPr>
          <w:sz w:val="24"/>
          <w:szCs w:val="24"/>
        </w:rPr>
      </w:pPr>
      <w:r w:rsidRPr="0052678C">
        <w:rPr>
          <w:sz w:val="24"/>
          <w:szCs w:val="24"/>
        </w:rPr>
        <w:t>31- naknade zaposlenima</w:t>
      </w:r>
      <w:r>
        <w:rPr>
          <w:sz w:val="24"/>
          <w:szCs w:val="24"/>
        </w:rPr>
        <w:t xml:space="preserve"> povećavaju se u iznosu od 400,00 eura (R.017)</w:t>
      </w:r>
    </w:p>
    <w:p w:rsidR="0052678C" w:rsidRDefault="0052678C" w:rsidP="0052678C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32-službena putovanja umanjuju se u iznosu od 17,00 eura (R.019)</w:t>
      </w:r>
    </w:p>
    <w:p w:rsidR="0052678C" w:rsidRDefault="0052678C" w:rsidP="0052678C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32-seminari i stručno usavršavanje zaposlenika umanjuju se u iznosu od 300,00 eura (R.021)</w:t>
      </w:r>
    </w:p>
    <w:p w:rsidR="0052678C" w:rsidRDefault="0052678C" w:rsidP="0052678C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32-sitni inventar, umanjuje se u iznosu od 300,00 eura (R.025)</w:t>
      </w:r>
    </w:p>
    <w:p w:rsidR="0052678C" w:rsidRDefault="0052678C" w:rsidP="0052678C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 xml:space="preserve">32-Usluge tekućeg i investicijskog održavanja Vele </w:t>
      </w:r>
      <w:proofErr w:type="spellStart"/>
      <w:r>
        <w:rPr>
          <w:sz w:val="24"/>
          <w:szCs w:val="24"/>
        </w:rPr>
        <w:t>Spile</w:t>
      </w:r>
      <w:proofErr w:type="spellEnd"/>
      <w:r>
        <w:rPr>
          <w:sz w:val="24"/>
          <w:szCs w:val="24"/>
        </w:rPr>
        <w:t xml:space="preserve"> u iznosu od 1.150,00 eura (R.027)</w:t>
      </w:r>
    </w:p>
    <w:p w:rsidR="0052678C" w:rsidRDefault="0052678C" w:rsidP="0052678C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32-Usluge organiziranja izložbi, umanjuju se u iznosu od 500,00 eura (R.029)</w:t>
      </w:r>
    </w:p>
    <w:p w:rsidR="0052678C" w:rsidRDefault="0052678C" w:rsidP="0052678C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32-obvezni i preventivni zdravstveni pregledi zaposlenika, umanjuju se u iznosu od 1.000,00 eura (R.030)</w:t>
      </w:r>
    </w:p>
    <w:p w:rsidR="00621271" w:rsidRDefault="00621271" w:rsidP="0052678C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32-usluge agencija, studentskog i učeničkog servisa, umanjuju se u iznosu od 1.500,00 eura (R.031)</w:t>
      </w:r>
    </w:p>
    <w:p w:rsidR="00621271" w:rsidRDefault="00621271" w:rsidP="0052678C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32-tiskanje knjige, umanjuje se u iznosu od 1.500,00 eura</w:t>
      </w:r>
    </w:p>
    <w:p w:rsidR="00621271" w:rsidRDefault="00621271" w:rsidP="0052678C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32-grafičke i tiskarske usluge, usluge kopiranja i uvezivanja povećavaju se u iznosu od 615,00 eura.</w:t>
      </w:r>
    </w:p>
    <w:p w:rsidR="00621271" w:rsidRDefault="00621271" w:rsidP="0052678C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42-računalna oprema, umanjuje se u iznosu od 225,00 eura (R.036)</w:t>
      </w:r>
    </w:p>
    <w:p w:rsidR="00621271" w:rsidRDefault="00621271" w:rsidP="0052678C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 xml:space="preserve">42-informatička oprema za prezentiranje Vele </w:t>
      </w:r>
      <w:proofErr w:type="spellStart"/>
      <w:r>
        <w:rPr>
          <w:sz w:val="24"/>
          <w:szCs w:val="24"/>
        </w:rPr>
        <w:t>Spile</w:t>
      </w:r>
      <w:proofErr w:type="spellEnd"/>
      <w:r>
        <w:rPr>
          <w:sz w:val="24"/>
          <w:szCs w:val="24"/>
        </w:rPr>
        <w:t>, umanjuje se u iznosu od 233,00 eura (R.037)</w:t>
      </w:r>
    </w:p>
    <w:p w:rsidR="00023AFF" w:rsidRDefault="00023AFF" w:rsidP="0052678C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32-manifestacija Trag u beskraju, povećava se u iznosu od 14.600,00 eura (R.054)</w:t>
      </w:r>
    </w:p>
    <w:p w:rsidR="00023AFF" w:rsidRDefault="004C6336" w:rsidP="0052678C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32-kulturna događanja, povećavaju se u iznosu od 1.370,00 eura. (R.057-1)</w:t>
      </w:r>
    </w:p>
    <w:p w:rsidR="00621271" w:rsidRPr="0052678C" w:rsidRDefault="00621271" w:rsidP="0052678C">
      <w:pPr>
        <w:pStyle w:val="Odlomakpopisa"/>
        <w:rPr>
          <w:sz w:val="24"/>
          <w:szCs w:val="24"/>
        </w:rPr>
      </w:pPr>
    </w:p>
    <w:p w:rsidR="00621271" w:rsidRDefault="00621271" w:rsidP="00621271">
      <w:pPr>
        <w:pStyle w:val="Odlomakpopis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Obrazloženje rashoda financiranih iz državnog/županijskog proračuna:</w:t>
      </w:r>
    </w:p>
    <w:p w:rsidR="00621271" w:rsidRPr="00621271" w:rsidRDefault="00621271" w:rsidP="00621271">
      <w:pPr>
        <w:pStyle w:val="Odlomakpopisa"/>
        <w:rPr>
          <w:sz w:val="24"/>
          <w:szCs w:val="24"/>
        </w:rPr>
      </w:pPr>
      <w:r w:rsidRPr="00621271">
        <w:rPr>
          <w:sz w:val="24"/>
          <w:szCs w:val="24"/>
        </w:rPr>
        <w:t>Navedene pomoći umanjuju se u sljedećim iznosima:</w:t>
      </w:r>
    </w:p>
    <w:p w:rsidR="00621271" w:rsidRDefault="00621271" w:rsidP="00621271">
      <w:pPr>
        <w:pStyle w:val="Odlomakpopis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Tekuće pomoći za izložbe </w:t>
      </w:r>
      <w:proofErr w:type="spellStart"/>
      <w:r>
        <w:rPr>
          <w:sz w:val="24"/>
          <w:szCs w:val="24"/>
        </w:rPr>
        <w:t>O.Dragojević</w:t>
      </w:r>
      <w:proofErr w:type="spellEnd"/>
      <w:r>
        <w:rPr>
          <w:sz w:val="24"/>
          <w:szCs w:val="24"/>
        </w:rPr>
        <w:t xml:space="preserve"> u iznosu od 420,00 eura</w:t>
      </w:r>
    </w:p>
    <w:p w:rsidR="00621271" w:rsidRDefault="00621271" w:rsidP="00621271">
      <w:pPr>
        <w:pStyle w:val="Odlomakpopis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Tekuće pomoći za radionice u iznosu od 2.700,00 eura</w:t>
      </w:r>
    </w:p>
    <w:p w:rsidR="00621271" w:rsidRDefault="00621271" w:rsidP="00621271">
      <w:pPr>
        <w:pStyle w:val="Odlomakpopis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Kapitalne pomoći za informatičku opremu za prezentiranje Vele </w:t>
      </w:r>
      <w:proofErr w:type="spellStart"/>
      <w:r>
        <w:rPr>
          <w:sz w:val="24"/>
          <w:szCs w:val="24"/>
        </w:rPr>
        <w:t>Spile</w:t>
      </w:r>
      <w:proofErr w:type="spellEnd"/>
      <w:r>
        <w:rPr>
          <w:sz w:val="24"/>
          <w:szCs w:val="24"/>
        </w:rPr>
        <w:t xml:space="preserve"> u iznosu od 5.000,00 eura</w:t>
      </w:r>
    </w:p>
    <w:p w:rsidR="00621271" w:rsidRDefault="00621271" w:rsidP="00621271">
      <w:pPr>
        <w:pStyle w:val="Odlomakpopis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Tekuće pomoći za organiziranje izložbu u iznosu 1.350,00 eura.</w:t>
      </w:r>
    </w:p>
    <w:p w:rsidR="004C6336" w:rsidRDefault="004C6336" w:rsidP="004C6336">
      <w:pPr>
        <w:rPr>
          <w:sz w:val="24"/>
          <w:szCs w:val="24"/>
        </w:rPr>
      </w:pPr>
    </w:p>
    <w:p w:rsidR="004C6336" w:rsidRDefault="004C6336" w:rsidP="004C6336">
      <w:pPr>
        <w:rPr>
          <w:sz w:val="24"/>
          <w:szCs w:val="24"/>
        </w:rPr>
      </w:pPr>
    </w:p>
    <w:p w:rsidR="004C6336" w:rsidRDefault="004C6336" w:rsidP="004C6336">
      <w:pPr>
        <w:rPr>
          <w:sz w:val="24"/>
          <w:szCs w:val="24"/>
        </w:rPr>
      </w:pPr>
    </w:p>
    <w:p w:rsidR="004C6336" w:rsidRDefault="004C6336" w:rsidP="004C6336">
      <w:pPr>
        <w:rPr>
          <w:sz w:val="24"/>
          <w:szCs w:val="24"/>
        </w:rPr>
      </w:pPr>
    </w:p>
    <w:p w:rsidR="004C6336" w:rsidRDefault="004C6336" w:rsidP="004C6336">
      <w:pPr>
        <w:rPr>
          <w:sz w:val="24"/>
          <w:szCs w:val="24"/>
        </w:rPr>
      </w:pPr>
    </w:p>
    <w:p w:rsidR="004C6336" w:rsidRDefault="004C6336" w:rsidP="004C6336">
      <w:pPr>
        <w:pStyle w:val="Odlomakpopis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Obrazloženje rashoda financiranih iz donacija</w:t>
      </w:r>
    </w:p>
    <w:p w:rsidR="004C6336" w:rsidRPr="00EC7FF3" w:rsidRDefault="004C6336" w:rsidP="004C6336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32-manifestacija Trag u beskraju umanjuje se u iznosu od 870,00 eura (R.054)</w:t>
      </w:r>
    </w:p>
    <w:p w:rsidR="004C6336" w:rsidRPr="004C6336" w:rsidRDefault="004C6336" w:rsidP="004C6336">
      <w:pPr>
        <w:rPr>
          <w:sz w:val="24"/>
          <w:szCs w:val="24"/>
        </w:rPr>
      </w:pPr>
    </w:p>
    <w:p w:rsidR="00EC7FF3" w:rsidRPr="00EC7FF3" w:rsidRDefault="00EC7FF3" w:rsidP="0052678C">
      <w:pPr>
        <w:pStyle w:val="Odlomakpopisa"/>
        <w:rPr>
          <w:sz w:val="24"/>
          <w:szCs w:val="24"/>
        </w:rPr>
      </w:pPr>
    </w:p>
    <w:p w:rsidR="00CC071A" w:rsidRDefault="00CC071A" w:rsidP="00CC071A">
      <w:pPr>
        <w:jc w:val="right"/>
        <w:rPr>
          <w:sz w:val="24"/>
          <w:szCs w:val="24"/>
        </w:rPr>
      </w:pPr>
      <w:r>
        <w:rPr>
          <w:sz w:val="24"/>
          <w:szCs w:val="24"/>
        </w:rPr>
        <w:t>Odgovorna osoba:</w:t>
      </w:r>
    </w:p>
    <w:p w:rsidR="00CC071A" w:rsidRDefault="00CC071A" w:rsidP="00CC071A">
      <w:pPr>
        <w:jc w:val="right"/>
        <w:rPr>
          <w:sz w:val="24"/>
          <w:szCs w:val="24"/>
        </w:rPr>
      </w:pPr>
      <w:r>
        <w:rPr>
          <w:sz w:val="24"/>
          <w:szCs w:val="24"/>
        </w:rPr>
        <w:t>Petra Surjan</w:t>
      </w:r>
    </w:p>
    <w:p w:rsidR="00CC071A" w:rsidRDefault="00CC071A" w:rsidP="00CC071A">
      <w:pPr>
        <w:pStyle w:val="Odlomakpopisa"/>
        <w:jc w:val="right"/>
        <w:rPr>
          <w:sz w:val="24"/>
          <w:szCs w:val="24"/>
        </w:rPr>
      </w:pPr>
    </w:p>
    <w:p w:rsidR="00CC071A" w:rsidRDefault="00CC071A" w:rsidP="00CC071A">
      <w:pPr>
        <w:rPr>
          <w:sz w:val="24"/>
          <w:szCs w:val="24"/>
        </w:rPr>
      </w:pPr>
      <w:r>
        <w:rPr>
          <w:sz w:val="24"/>
          <w:szCs w:val="24"/>
        </w:rPr>
        <w:t>Voditelj računovodstva:</w:t>
      </w:r>
    </w:p>
    <w:p w:rsidR="00CC071A" w:rsidRDefault="00CC071A" w:rsidP="00CC071A">
      <w:pPr>
        <w:rPr>
          <w:sz w:val="24"/>
          <w:szCs w:val="24"/>
        </w:rPr>
      </w:pPr>
      <w:r>
        <w:rPr>
          <w:sz w:val="24"/>
          <w:szCs w:val="24"/>
        </w:rPr>
        <w:t>Marinka Šeparović</w:t>
      </w:r>
    </w:p>
    <w:p w:rsidR="00CC071A" w:rsidRDefault="00CC071A" w:rsidP="00CC071A"/>
    <w:p w:rsidR="00D83C75" w:rsidRDefault="00D83C75"/>
    <w:sectPr w:rsidR="00D83C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C109F"/>
    <w:multiLevelType w:val="hybridMultilevel"/>
    <w:tmpl w:val="F04064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F4F9E"/>
    <w:multiLevelType w:val="hybridMultilevel"/>
    <w:tmpl w:val="10920EDE"/>
    <w:lvl w:ilvl="0" w:tplc="CA165C7A">
      <w:start w:val="31"/>
      <w:numFmt w:val="decimal"/>
      <w:lvlText w:val="%1-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D13E46"/>
    <w:multiLevelType w:val="hybridMultilevel"/>
    <w:tmpl w:val="98381CA2"/>
    <w:lvl w:ilvl="0" w:tplc="922E93E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71A"/>
    <w:rsid w:val="00023AFF"/>
    <w:rsid w:val="004C6336"/>
    <w:rsid w:val="0052678C"/>
    <w:rsid w:val="00621271"/>
    <w:rsid w:val="008F3EA0"/>
    <w:rsid w:val="00A0070D"/>
    <w:rsid w:val="00A40C74"/>
    <w:rsid w:val="00CC071A"/>
    <w:rsid w:val="00D83C75"/>
    <w:rsid w:val="00EC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33CFD"/>
  <w15:chartTrackingRefBased/>
  <w15:docId w15:val="{E11E2C9D-88A3-4937-B5FC-B61DF246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71A"/>
    <w:pPr>
      <w:spacing w:line="254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C07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2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Marinka</dc:creator>
  <cp:keywords/>
  <dc:description/>
  <cp:lastModifiedBy>Marinka</cp:lastModifiedBy>
  <cp:revision>3</cp:revision>
  <dcterms:created xsi:type="dcterms:W3CDTF">2024-12-13T08:05:00Z</dcterms:created>
  <dcterms:modified xsi:type="dcterms:W3CDTF">2024-12-19T08:00:00Z</dcterms:modified>
</cp:coreProperties>
</file>